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82268" w14:textId="0C80C4BF" w:rsidR="00895DA8" w:rsidRDefault="00892EE3" w:rsidP="002C55F5">
      <w:pPr>
        <w:ind w:left="-1440"/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78F02706" wp14:editId="705D04BA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8430767" cy="5684092"/>
            <wp:effectExtent l="0" t="0" r="254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0767" cy="56840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DEEBE8" w14:textId="5FB4BBDB" w:rsidR="005545C4" w:rsidRDefault="005545C4" w:rsidP="00895DA8">
      <w:pPr>
        <w:ind w:left="-1440"/>
      </w:pPr>
    </w:p>
    <w:p w14:paraId="3397A2F1" w14:textId="76FABF10" w:rsidR="005545C4" w:rsidRDefault="00FB416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77D8DE" wp14:editId="08D03F06">
                <wp:simplePos x="0" y="0"/>
                <wp:positionH relativeFrom="column">
                  <wp:posOffset>5257800</wp:posOffset>
                </wp:positionH>
                <wp:positionV relativeFrom="paragraph">
                  <wp:posOffset>4077335</wp:posOffset>
                </wp:positionV>
                <wp:extent cx="1358900" cy="2413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90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0897E1" w14:textId="339B2E52" w:rsidR="00FB416D" w:rsidRPr="00D5368B" w:rsidRDefault="00FB416D" w:rsidP="00FB416D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&lt;Practice Logo&gt;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7D8D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14pt;margin-top:321.05pt;width:107pt;height:1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" filled="f" stroked="f" strokeweight=".5pt">
                <v:textbox>
                  <w:txbxContent>
                    <w:p w14:paraId="1C0897E1" w14:textId="339B2E52" w:rsidR="00FB416D" w:rsidRPr="00D5368B" w:rsidRDefault="00FB416D" w:rsidP="00FB416D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&lt;Practice Logo&gt;</w:t>
                      </w:r>
                    </w:p>
                  </w:txbxContent>
                </v:textbox>
              </v:shape>
            </w:pict>
          </mc:Fallback>
        </mc:AlternateContent>
      </w:r>
      <w:r w:rsidR="005545C4">
        <w:br w:type="page"/>
      </w:r>
    </w:p>
    <w:p w14:paraId="35D5A200" w14:textId="4C735FCB" w:rsidR="008249AF" w:rsidRDefault="001F4212" w:rsidP="00895DA8">
      <w:pPr>
        <w:ind w:left="-144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1009EE" wp14:editId="0366E1E9">
                <wp:simplePos x="0" y="0"/>
                <wp:positionH relativeFrom="column">
                  <wp:posOffset>-366688</wp:posOffset>
                </wp:positionH>
                <wp:positionV relativeFrom="paragraph">
                  <wp:posOffset>2115507</wp:posOffset>
                </wp:positionV>
                <wp:extent cx="4584700" cy="2845316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4700" cy="28453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39F788" w14:textId="5BD17C12" w:rsidR="005545C4" w:rsidRPr="004B6CCD" w:rsidRDefault="005545C4" w:rsidP="004B6CCD">
                            <w:pPr>
                              <w:pStyle w:val="BasicParagraph"/>
                              <w:suppressAutoHyphens/>
                              <w:spacing w:afterLines="40" w:after="96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I’m DR. FIRST &amp; LAST NAME, your local </w:t>
                            </w:r>
                            <w:r w:rsidR="006C77FB"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[board-certified] OR [fellowship-trained]</w:t>
                            </w:r>
                            <w:r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allergy and asthma specialist. </w:t>
                            </w:r>
                          </w:p>
                          <w:p w14:paraId="2DD9FD24" w14:textId="0E91B7A0" w:rsidR="005545C4" w:rsidRPr="004B6CCD" w:rsidRDefault="005545C4" w:rsidP="004B6CCD">
                            <w:pPr>
                              <w:pStyle w:val="BasicParagraph"/>
                              <w:suppressAutoHyphens/>
                              <w:spacing w:afterLines="40" w:after="96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Would you like to provide more relief to patients suffering with unresolved symptoms from rhinitis, eczema, asthma, chronic cough, food allergies, drug allergies, recurrent </w:t>
                            </w:r>
                            <w:proofErr w:type="gramStart"/>
                            <w:r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infections</w:t>
                            </w:r>
                            <w:proofErr w:type="gramEnd"/>
                            <w:r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and many other conditions? If so, I’m here to help. As a </w:t>
                            </w:r>
                            <w:r w:rsidR="006C77FB"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[board-certified] OR [fellowship-trained]</w:t>
                            </w:r>
                            <w:r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allergist, I’m specially trained to find the source of allergies and asthma. I’m also an expert on the newest treatment options and medications, including biologic therapies. </w:t>
                            </w:r>
                          </w:p>
                          <w:p w14:paraId="1EA0B6DF" w14:textId="582C4E6B" w:rsidR="00223093" w:rsidRPr="004B6CCD" w:rsidRDefault="005545C4" w:rsidP="004B6CCD">
                            <w:pPr>
                              <w:pStyle w:val="BasicParagraph"/>
                              <w:suppressAutoHyphens/>
                              <w:spacing w:afterLines="40" w:after="96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The care provided by board-certified </w:t>
                            </w:r>
                            <w:r w:rsidR="006C77FB"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and </w:t>
                            </w:r>
                            <w:r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fellowship-trained allergist</w:t>
                            </w:r>
                            <w:r w:rsidR="006C77FB"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</w:t>
                            </w:r>
                            <w:r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is a valuable tool in your treatment approach, especially when it comes to patients with moderate to severe symptoms. I look forward to partnering with you to help your patients find the relief they need. </w:t>
                            </w:r>
                          </w:p>
                          <w:p w14:paraId="660660AA" w14:textId="2D371F89" w:rsidR="005545C4" w:rsidRPr="004B6CCD" w:rsidRDefault="005545C4" w:rsidP="004B6CCD">
                            <w:pPr>
                              <w:pStyle w:val="BasicParagraph"/>
                              <w:suppressAutoHyphens/>
                              <w:spacing w:afterLines="40" w:after="96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Refer your patients to us so we can get those symptoms under control…and your patients back to enjoying life.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1009E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-28.85pt;margin-top:166.6pt;width:361pt;height:2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" filled="f" stroked="f" strokeweight=".5pt">
                <v:textbox>
                  <w:txbxContent>
                    <w:p w14:paraId="3F39F788" w14:textId="5BD17C12" w:rsidR="005545C4" w:rsidRPr="004B6CCD" w:rsidRDefault="005545C4" w:rsidP="004B6CCD">
                      <w:pPr>
                        <w:pStyle w:val="BasicParagraph"/>
                        <w:suppressAutoHyphens/>
                        <w:spacing w:afterLines="40" w:after="96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I’m DR. FIRST &amp; LAST NAME, your local </w:t>
                      </w:r>
                      <w:r w:rsidR="006C77FB"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>[board-certified] OR [fellowship-trained]</w:t>
                      </w:r>
                      <w:r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allergy and asthma specialist. </w:t>
                      </w:r>
                    </w:p>
                    <w:p w14:paraId="2DD9FD24" w14:textId="0E91B7A0" w:rsidR="005545C4" w:rsidRPr="004B6CCD" w:rsidRDefault="005545C4" w:rsidP="004B6CCD">
                      <w:pPr>
                        <w:pStyle w:val="BasicParagraph"/>
                        <w:suppressAutoHyphens/>
                        <w:spacing w:afterLines="40" w:after="96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Would you like to provide more relief to patients suffering with unresolved symptoms from rhinitis, eczema, asthma, chronic cough, food allergies, drug allergies, recurrent </w:t>
                      </w:r>
                      <w:proofErr w:type="gramStart"/>
                      <w:r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>infections</w:t>
                      </w:r>
                      <w:proofErr w:type="gramEnd"/>
                      <w:r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and many other conditions? If so, I’m here to help. As a </w:t>
                      </w:r>
                      <w:r w:rsidR="006C77FB"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>[board-certified] OR [fellowship-trained]</w:t>
                      </w:r>
                      <w:r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allergist, I’m specially trained to find the source of allergies and asthma. I’m also an expert on the newest treatment options and medications, including biologic therapies. </w:t>
                      </w:r>
                    </w:p>
                    <w:p w14:paraId="1EA0B6DF" w14:textId="582C4E6B" w:rsidR="00223093" w:rsidRPr="004B6CCD" w:rsidRDefault="005545C4" w:rsidP="004B6CCD">
                      <w:pPr>
                        <w:pStyle w:val="BasicParagraph"/>
                        <w:suppressAutoHyphens/>
                        <w:spacing w:afterLines="40" w:after="96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The care provided by board-certified </w:t>
                      </w:r>
                      <w:r w:rsidR="006C77FB"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and </w:t>
                      </w:r>
                      <w:r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>fellowship-trained allergist</w:t>
                      </w:r>
                      <w:r w:rsidR="006C77FB"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>s</w:t>
                      </w:r>
                      <w:r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is a valuable tool in your treatment approach, especially when it comes to patients with moderate to severe symptoms. I look forward to partnering with you to help your patients find the relief they need. </w:t>
                      </w:r>
                    </w:p>
                    <w:p w14:paraId="660660AA" w14:textId="2D371F89" w:rsidR="005545C4" w:rsidRPr="004B6CCD" w:rsidRDefault="005545C4" w:rsidP="004B6CCD">
                      <w:pPr>
                        <w:pStyle w:val="BasicParagraph"/>
                        <w:suppressAutoHyphens/>
                        <w:spacing w:afterLines="40" w:after="96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>Refer your patients to us so we can get those symptoms under control…and your patients back to enjoying life.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33E16F" wp14:editId="012EDE65">
                <wp:simplePos x="0" y="0"/>
                <wp:positionH relativeFrom="column">
                  <wp:posOffset>-368300</wp:posOffset>
                </wp:positionH>
                <wp:positionV relativeFrom="paragraph">
                  <wp:posOffset>194945</wp:posOffset>
                </wp:positionV>
                <wp:extent cx="1358900" cy="5969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90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936A91" w14:textId="210C6470" w:rsidR="003E7FC2" w:rsidRPr="00D5368B" w:rsidRDefault="003E7FC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5368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&lt;Practice Name&gt;</w:t>
                            </w:r>
                          </w:p>
                          <w:p w14:paraId="36B0FF3A" w14:textId="73C5E0F0" w:rsidR="003E7FC2" w:rsidRPr="00D5368B" w:rsidRDefault="003E7FC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5368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&lt;Street Address&gt;</w:t>
                            </w:r>
                          </w:p>
                          <w:p w14:paraId="09534E1A" w14:textId="7DA20B75" w:rsidR="003E7FC2" w:rsidRPr="00D5368B" w:rsidRDefault="003E7FC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5368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&lt;City, State, Zip Code&gt;</w:t>
                            </w:r>
                          </w:p>
                          <w:p w14:paraId="16107CC7" w14:textId="3F3B460D" w:rsidR="003E7FC2" w:rsidRPr="00D5368B" w:rsidRDefault="003E7FC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5368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&lt;Phone Number&gt;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3E16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0;text-align:left;margin-left:-29pt;margin-top:15.35pt;width:107pt;height:4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" filled="f" stroked="f" strokeweight=".5pt">
                <v:textbox>
                  <w:txbxContent>
                    <w:p w14:paraId="07936A91" w14:textId="210C6470" w:rsidR="003E7FC2" w:rsidRPr="00D5368B" w:rsidRDefault="003E7FC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5368B">
                        <w:rPr>
                          <w:rFonts w:ascii="Arial" w:hAnsi="Arial" w:cs="Arial"/>
                          <w:sz w:val="16"/>
                          <w:szCs w:val="16"/>
                        </w:rPr>
                        <w:t>&lt;Practice Name&gt;</w:t>
                      </w:r>
                    </w:p>
                    <w:p w14:paraId="36B0FF3A" w14:textId="73C5E0F0" w:rsidR="003E7FC2" w:rsidRPr="00D5368B" w:rsidRDefault="003E7FC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5368B">
                        <w:rPr>
                          <w:rFonts w:ascii="Arial" w:hAnsi="Arial" w:cs="Arial"/>
                          <w:sz w:val="16"/>
                          <w:szCs w:val="16"/>
                        </w:rPr>
                        <w:t>&lt;Street Address&gt;</w:t>
                      </w:r>
                    </w:p>
                    <w:p w14:paraId="09534E1A" w14:textId="7DA20B75" w:rsidR="003E7FC2" w:rsidRPr="00D5368B" w:rsidRDefault="003E7FC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5368B">
                        <w:rPr>
                          <w:rFonts w:ascii="Arial" w:hAnsi="Arial" w:cs="Arial"/>
                          <w:sz w:val="16"/>
                          <w:szCs w:val="16"/>
                        </w:rPr>
                        <w:t>&lt;City, State, Zip Code&gt;</w:t>
                      </w:r>
                    </w:p>
                    <w:p w14:paraId="16107CC7" w14:textId="3F3B460D" w:rsidR="003E7FC2" w:rsidRPr="00D5368B" w:rsidRDefault="003E7FC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5368B">
                        <w:rPr>
                          <w:rFonts w:ascii="Arial" w:hAnsi="Arial" w:cs="Arial"/>
                          <w:sz w:val="16"/>
                          <w:szCs w:val="16"/>
                        </w:rPr>
                        <w:t>&lt;Phone Number&gt;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3CE3C542" wp14:editId="0F6297C7">
            <wp:simplePos x="0" y="0"/>
            <wp:positionH relativeFrom="column">
              <wp:posOffset>-914400</wp:posOffset>
            </wp:positionH>
            <wp:positionV relativeFrom="paragraph">
              <wp:posOffset>-5715</wp:posOffset>
            </wp:positionV>
            <wp:extent cx="8430895" cy="5683885"/>
            <wp:effectExtent l="0" t="0" r="1905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0895" cy="5683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249AF" w:rsidSect="003E7FC2">
      <w:headerReference w:type="first" r:id="rId8"/>
      <w:pgSz w:w="13260" w:h="8940"/>
      <w:pgMar w:top="9" w:right="1440" w:bottom="1440" w:left="144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5BA30" w14:textId="77777777" w:rsidR="00757E72" w:rsidRDefault="00757E72" w:rsidP="004D0303">
      <w:r>
        <w:separator/>
      </w:r>
    </w:p>
  </w:endnote>
  <w:endnote w:type="continuationSeparator" w:id="0">
    <w:p w14:paraId="71CDA0C6" w14:textId="77777777" w:rsidR="00757E72" w:rsidRDefault="00757E72" w:rsidP="004D0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2ECB9" w14:textId="77777777" w:rsidR="00757E72" w:rsidRDefault="00757E72" w:rsidP="004D0303">
      <w:r>
        <w:separator/>
      </w:r>
    </w:p>
  </w:footnote>
  <w:footnote w:type="continuationSeparator" w:id="0">
    <w:p w14:paraId="0226C1EC" w14:textId="77777777" w:rsidR="00757E72" w:rsidRDefault="00757E72" w:rsidP="004D0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5D438" w14:textId="7BE558D8" w:rsidR="003E7FC2" w:rsidRDefault="003E7FC2" w:rsidP="00892EE3">
    <w:pPr>
      <w:pStyle w:val="Header"/>
      <w:ind w:left="-45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5F5"/>
    <w:rsid w:val="001A3986"/>
    <w:rsid w:val="001F4212"/>
    <w:rsid w:val="002212F7"/>
    <w:rsid w:val="00223093"/>
    <w:rsid w:val="002A0137"/>
    <w:rsid w:val="002C55F5"/>
    <w:rsid w:val="00387524"/>
    <w:rsid w:val="003B51E3"/>
    <w:rsid w:val="003E7FC2"/>
    <w:rsid w:val="00413EBD"/>
    <w:rsid w:val="00494047"/>
    <w:rsid w:val="004B6CCD"/>
    <w:rsid w:val="004D0303"/>
    <w:rsid w:val="005545C4"/>
    <w:rsid w:val="00563A8B"/>
    <w:rsid w:val="00611525"/>
    <w:rsid w:val="00654E35"/>
    <w:rsid w:val="006C77FB"/>
    <w:rsid w:val="006F40B3"/>
    <w:rsid w:val="00757E72"/>
    <w:rsid w:val="00785E96"/>
    <w:rsid w:val="008009C1"/>
    <w:rsid w:val="008249AF"/>
    <w:rsid w:val="00861D64"/>
    <w:rsid w:val="00866ECA"/>
    <w:rsid w:val="00892EE3"/>
    <w:rsid w:val="00895DA8"/>
    <w:rsid w:val="00915D9B"/>
    <w:rsid w:val="009A35C8"/>
    <w:rsid w:val="00A0169D"/>
    <w:rsid w:val="00AA053D"/>
    <w:rsid w:val="00AE15DB"/>
    <w:rsid w:val="00B2376C"/>
    <w:rsid w:val="00B70CA6"/>
    <w:rsid w:val="00BB3AAC"/>
    <w:rsid w:val="00BB65EE"/>
    <w:rsid w:val="00C344FB"/>
    <w:rsid w:val="00C811EF"/>
    <w:rsid w:val="00D135D2"/>
    <w:rsid w:val="00D5368B"/>
    <w:rsid w:val="00D8550A"/>
    <w:rsid w:val="00F36AF4"/>
    <w:rsid w:val="00F74945"/>
    <w:rsid w:val="00FB416D"/>
    <w:rsid w:val="00FF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A1A74"/>
  <w15:chartTrackingRefBased/>
  <w15:docId w15:val="{7BD3B8FF-F048-704E-B9E2-006461A9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5545C4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4D03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30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D03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0303"/>
    <w:rPr>
      <w:rFonts w:eastAsiaTheme="minorEastAsia"/>
    </w:rPr>
  </w:style>
  <w:style w:type="paragraph" w:styleId="Revision">
    <w:name w:val="Revision"/>
    <w:hidden/>
    <w:uiPriority w:val="99"/>
    <w:semiHidden/>
    <w:rsid w:val="006F40B3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Wilkinson</dc:creator>
  <cp:keywords/>
  <dc:description/>
  <cp:lastModifiedBy>Kristy Wilkinson</cp:lastModifiedBy>
  <cp:revision>5</cp:revision>
  <cp:lastPrinted>2022-08-09T15:32:00Z</cp:lastPrinted>
  <dcterms:created xsi:type="dcterms:W3CDTF">2022-08-23T21:07:00Z</dcterms:created>
  <dcterms:modified xsi:type="dcterms:W3CDTF">2022-08-24T14:43:00Z</dcterms:modified>
</cp:coreProperties>
</file>